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FAED" w14:textId="44D42594" w:rsidR="00915726" w:rsidRDefault="00915726" w:rsidP="00942F7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FB6B47" w14:paraId="2ED42E9E" w14:textId="77777777" w:rsidTr="00FB6B4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2EB8" w14:textId="77777777" w:rsidR="00FB6B47" w:rsidRDefault="00FB6B47">
            <w:pPr>
              <w:jc w:val="center"/>
              <w:rPr>
                <w:rFonts w:ascii="Calibri" w:eastAsia="Times New Roman" w:hAnsi="Calibri" w:cs="Calibri"/>
                <w:b/>
                <w:lang w:val="hr-HR"/>
              </w:rPr>
            </w:pPr>
            <w:r>
              <w:rPr>
                <w:rFonts w:ascii="Calibri" w:hAnsi="Calibri" w:cs="Calibri"/>
                <w:b/>
              </w:rPr>
              <w:t>OBRAZAC</w:t>
            </w:r>
          </w:p>
          <w:p w14:paraId="79AE25FA" w14:textId="77777777" w:rsidR="00FB6B47" w:rsidRDefault="00FB6B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sudjelovanja u savjetovanju o </w:t>
            </w:r>
          </w:p>
          <w:p w14:paraId="28F3DF8F" w14:textId="77777777" w:rsidR="00FB6B47" w:rsidRDefault="00FB6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nacrtu općeg akta </w:t>
            </w:r>
            <w:r>
              <w:rPr>
                <w:rFonts w:ascii="Calibri" w:hAnsi="Calibri" w:cs="Calibri"/>
                <w:b/>
              </w:rPr>
              <w:br/>
            </w:r>
          </w:p>
        </w:tc>
      </w:tr>
      <w:tr w:rsidR="00FB6B47" w14:paraId="5F28B54E" w14:textId="77777777" w:rsidTr="00FB6B47">
        <w:trPr>
          <w:trHeight w:val="68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29AF" w14:textId="77777777" w:rsidR="00FB6B47" w:rsidRDefault="00FB6B4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NACRT STATUTA</w:t>
            </w:r>
          </w:p>
          <w:p w14:paraId="1D04E097" w14:textId="77777777" w:rsidR="00FB6B47" w:rsidRDefault="00FB6B47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JAVNE USTANOVE </w:t>
            </w:r>
            <w:bookmarkStart w:id="0" w:name="_Hlk124754996"/>
            <w:r>
              <w:rPr>
                <w:rFonts w:ascii="Calibri" w:hAnsi="Calibri" w:cs="Calibri"/>
                <w:b/>
                <w:bCs/>
                <w:lang w:eastAsia="ar-SA"/>
              </w:rPr>
              <w:t>NATURA VIVA ZA UPRAVLJANJE ZAŠTIĆENIM DIJELOVIMA PRIRODE NA PODRUČJU KARLOVAČKE ŽUPANIJE</w:t>
            </w:r>
            <w:bookmarkEnd w:id="0"/>
            <w:r>
              <w:rPr>
                <w:rFonts w:ascii="Calibri" w:eastAsia="Calibri" w:hAnsi="Calibri" w:cs="Calibri"/>
                <w:b/>
                <w:bCs/>
                <w:position w:val="-1"/>
                <w:lang w:val="en-US" w:eastAsia="zh-CN"/>
              </w:rPr>
              <w:t xml:space="preserve"> </w:t>
            </w:r>
          </w:p>
        </w:tc>
      </w:tr>
      <w:tr w:rsidR="00FB6B47" w14:paraId="3468AAE4" w14:textId="77777777" w:rsidTr="00FB6B4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0DF" w14:textId="77777777" w:rsidR="00FB6B47" w:rsidRDefault="00FB6B47">
            <w:pPr>
              <w:jc w:val="center"/>
              <w:rPr>
                <w:rFonts w:ascii="Calibri" w:hAnsi="Calibri" w:cs="Calibri"/>
              </w:rPr>
            </w:pPr>
          </w:p>
          <w:p w14:paraId="67EB4530" w14:textId="77777777" w:rsidR="00FB6B47" w:rsidRDefault="00FB6B4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JAVNA USTANOVA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NATURA VIVA ZA UPRAVLJANJE ZAŠTIĆENIM DIJELOVIMA PRIRODE NA PODRUČJU KARLOVAČKE ŽUPANIJE</w:t>
            </w:r>
          </w:p>
          <w:p w14:paraId="47CA3BE5" w14:textId="77777777" w:rsidR="00FB6B47" w:rsidRDefault="00FB6B47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FB6B47" w14:paraId="5A9575C7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97B" w14:textId="77777777" w:rsidR="00FB6B47" w:rsidRDefault="00FB6B47">
            <w:pPr>
              <w:rPr>
                <w:rFonts w:ascii="Calibri" w:hAnsi="Calibri" w:cs="Calibri"/>
              </w:rPr>
            </w:pPr>
          </w:p>
          <w:p w14:paraId="3588768E" w14:textId="77777777" w:rsidR="00FB6B47" w:rsidRDefault="00FB6B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Početak savjetovanja: 16. siječnja 2023.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B61" w14:textId="77777777" w:rsidR="00FB6B47" w:rsidRDefault="00FB6B47">
            <w:pPr>
              <w:rPr>
                <w:rFonts w:ascii="Calibri" w:hAnsi="Calibri" w:cs="Calibri"/>
              </w:rPr>
            </w:pPr>
          </w:p>
          <w:p w14:paraId="58109140" w14:textId="77777777" w:rsidR="00FB6B47" w:rsidRDefault="00FB6B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Završetak savjetovanja: 16. veljače 2023.</w:t>
            </w: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0EA13C5D" w14:textId="77777777" w:rsidR="00FB6B47" w:rsidRDefault="00FB6B47">
            <w:pPr>
              <w:rPr>
                <w:rFonts w:ascii="Calibri" w:hAnsi="Calibri" w:cs="Calibri"/>
                <w:b/>
              </w:rPr>
            </w:pPr>
          </w:p>
        </w:tc>
      </w:tr>
      <w:tr w:rsidR="00FB6B47" w14:paraId="34B3E6E5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3C3" w14:textId="77777777" w:rsidR="00FB6B47" w:rsidRDefault="00FB6B47">
            <w:pPr>
              <w:rPr>
                <w:rFonts w:ascii="Calibri" w:hAnsi="Calibri" w:cs="Calibri"/>
              </w:rPr>
            </w:pPr>
          </w:p>
          <w:p w14:paraId="14385BF8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predstavnika zainteresirane javnosti koja daje svoje mišljenje, primjedbe i prijedloge na predloženi nacrt</w:t>
            </w:r>
          </w:p>
          <w:p w14:paraId="512D018C" w14:textId="77777777" w:rsidR="00FB6B47" w:rsidRDefault="00FB6B4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A80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120C2FBF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339" w14:textId="77777777" w:rsidR="00FB6B47" w:rsidRDefault="00FB6B47">
            <w:pPr>
              <w:rPr>
                <w:rFonts w:ascii="Calibri" w:hAnsi="Calibri" w:cs="Calibri"/>
              </w:rPr>
            </w:pPr>
          </w:p>
          <w:p w14:paraId="445BBF36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Interes, odnosno kategorija i brojnost korisnika koje predstavljate</w:t>
            </w:r>
          </w:p>
          <w:p w14:paraId="0EC35E0D" w14:textId="77777777" w:rsidR="00FB6B47" w:rsidRDefault="00FB6B4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D9E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5CFD8387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3E9" w14:textId="77777777" w:rsidR="00FB6B47" w:rsidRDefault="00FB6B47">
            <w:pPr>
              <w:rPr>
                <w:rFonts w:ascii="Calibri" w:hAnsi="Calibri" w:cs="Calibri"/>
              </w:rPr>
            </w:pPr>
          </w:p>
          <w:p w14:paraId="5655E452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Načelne primjedbe</w:t>
            </w:r>
          </w:p>
          <w:p w14:paraId="3824EF3D" w14:textId="77777777" w:rsidR="00FB6B47" w:rsidRDefault="00FB6B4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BA4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23FAD1F9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31D" w14:textId="77777777" w:rsidR="00FB6B47" w:rsidRDefault="00FB6B47">
            <w:pPr>
              <w:rPr>
                <w:rFonts w:ascii="Calibri" w:hAnsi="Calibri" w:cs="Calibri"/>
              </w:rPr>
            </w:pPr>
          </w:p>
          <w:p w14:paraId="4C68E6AF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Primjedbe na pojedine članke nacrta općeg akta s obrazloženjem</w:t>
            </w:r>
          </w:p>
          <w:p w14:paraId="6F66956C" w14:textId="77777777" w:rsidR="00FB6B47" w:rsidRDefault="00FB6B4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</w:rPr>
              <w:t>(Ako je primjedaba više, prilažu se u obrascu)</w:t>
            </w:r>
          </w:p>
          <w:p w14:paraId="4D7F45DF" w14:textId="77777777" w:rsidR="00FB6B47" w:rsidRDefault="00FB6B4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CBF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45BB98BF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F4FA" w14:textId="77777777" w:rsidR="00FB6B47" w:rsidRDefault="00FB6B47">
            <w:pPr>
              <w:rPr>
                <w:rFonts w:ascii="Calibri" w:hAnsi="Calibri" w:cs="Calibri"/>
              </w:rPr>
            </w:pPr>
          </w:p>
          <w:p w14:paraId="44A40B83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 i prezime osobe (ili osoba) koja je sastavljala primjedbe ili osobe ovlaštene za predstavljanje predstavnika zainteresirane javnosti</w:t>
            </w:r>
          </w:p>
          <w:p w14:paraId="645A819F" w14:textId="77777777" w:rsidR="00FB6B47" w:rsidRDefault="00FB6B4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337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02A5DA92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34A" w14:textId="77777777" w:rsidR="00FB6B47" w:rsidRDefault="00FB6B47">
            <w:pPr>
              <w:rPr>
                <w:rFonts w:ascii="Calibri" w:hAnsi="Calibri" w:cs="Calibri"/>
              </w:rPr>
            </w:pPr>
          </w:p>
          <w:p w14:paraId="468827CC" w14:textId="1F6EB715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Jeste li suglasni da se ovaj obrazac s imenom/nazivom sudionika savjetovanja, objavi na mrežnoj stranici Javne ustanove </w:t>
            </w:r>
            <w:r w:rsidR="002026D7">
              <w:rPr>
                <w:rFonts w:ascii="Calibri" w:hAnsi="Calibri" w:cs="Calibri"/>
              </w:rPr>
              <w:t>NATURA VIVA za upravljanje zaštićenim dijelovima prirode na području Karlovačke županije</w:t>
            </w:r>
            <w:r>
              <w:rPr>
                <w:rFonts w:ascii="Calibri" w:hAnsi="Calibri" w:cs="Calibri"/>
              </w:rPr>
              <w:t>.</w:t>
            </w:r>
          </w:p>
          <w:p w14:paraId="706B95BF" w14:textId="77777777" w:rsidR="00FB6B47" w:rsidRDefault="00FB6B47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C04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  <w:tr w:rsidR="00FB6B47" w14:paraId="402FB0E0" w14:textId="77777777" w:rsidTr="00FB6B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2D8" w14:textId="77777777" w:rsidR="00FB6B47" w:rsidRDefault="00FB6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dostavljanja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DF7" w14:textId="77777777" w:rsidR="00FB6B47" w:rsidRDefault="00FB6B47">
            <w:pPr>
              <w:rPr>
                <w:rFonts w:ascii="Calibri" w:hAnsi="Calibri" w:cs="Calibri"/>
              </w:rPr>
            </w:pPr>
          </w:p>
        </w:tc>
      </w:tr>
    </w:tbl>
    <w:p w14:paraId="00A15A8B" w14:textId="77777777" w:rsidR="00FB6B47" w:rsidRDefault="00FB6B47" w:rsidP="00FB6B4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Popunjeni obrazac s prilogom zaključno do </w:t>
      </w:r>
      <w:r>
        <w:rPr>
          <w:rFonts w:ascii="Calibri" w:hAnsi="Calibri" w:cs="Calibri"/>
          <w:b/>
          <w:u w:val="single"/>
        </w:rPr>
        <w:t xml:space="preserve">16. veljače 2023. </w:t>
      </w:r>
      <w:r>
        <w:rPr>
          <w:rFonts w:ascii="Calibri" w:hAnsi="Calibri" w:cs="Calibri"/>
          <w:b/>
        </w:rPr>
        <w:t xml:space="preserve">dostaviti na adresu elektroničke pošte: </w:t>
      </w:r>
      <w:r w:rsidRPr="00FB6B47">
        <w:rPr>
          <w:rFonts w:ascii="Calibri" w:hAnsi="Calibri" w:cs="Calibri"/>
          <w:b/>
          <w:bCs/>
        </w:rPr>
        <w:fldChar w:fldCharType="begin"/>
      </w:r>
      <w:r w:rsidRPr="00FB6B47">
        <w:rPr>
          <w:rFonts w:ascii="Calibri" w:hAnsi="Calibri" w:cs="Calibri"/>
          <w:b/>
          <w:bCs/>
        </w:rPr>
        <w:instrText xml:space="preserve"> HYPERLINK "mailto:info@naturaviva.hr" </w:instrText>
      </w:r>
      <w:r w:rsidRPr="00FB6B47">
        <w:rPr>
          <w:rFonts w:ascii="Calibri" w:hAnsi="Calibri" w:cs="Calibri"/>
          <w:b/>
          <w:bCs/>
        </w:rPr>
      </w:r>
      <w:r w:rsidRPr="00FB6B47">
        <w:rPr>
          <w:rFonts w:ascii="Calibri" w:hAnsi="Calibri" w:cs="Calibri"/>
          <w:b/>
          <w:bCs/>
        </w:rPr>
        <w:fldChar w:fldCharType="separate"/>
      </w:r>
      <w:r w:rsidRPr="00FB6B47">
        <w:rPr>
          <w:rStyle w:val="Hiperveza"/>
          <w:rFonts w:ascii="Calibri" w:eastAsia="Calibri" w:hAnsi="Calibri" w:cs="Calibri"/>
          <w:b/>
          <w:bCs/>
          <w:bdr w:val="none" w:sz="0" w:space="0" w:color="auto" w:frame="1"/>
          <w:shd w:val="clear" w:color="auto" w:fill="FFFFFF"/>
        </w:rPr>
        <w:t>info@naturaviva.hr</w:t>
      </w:r>
      <w:r w:rsidRPr="00FB6B47">
        <w:rPr>
          <w:rFonts w:ascii="Calibri" w:hAnsi="Calibri" w:cs="Calibri"/>
          <w:b/>
          <w:bCs/>
        </w:rPr>
        <w:fldChar w:fldCharType="end"/>
      </w:r>
      <w:r w:rsidRPr="00FB6B47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FB6B47">
        <w:rPr>
          <w:rFonts w:ascii="Calibri" w:hAnsi="Calibri" w:cs="Calibri"/>
          <w:b/>
          <w:bCs/>
        </w:rPr>
        <w:t xml:space="preserve">ili na adresu Javne ustanove </w:t>
      </w:r>
      <w:bookmarkStart w:id="1" w:name="_Hlk124770835"/>
      <w:r w:rsidRPr="00FB6B47">
        <w:rPr>
          <w:rFonts w:ascii="Calibri" w:hAnsi="Calibri" w:cs="Calibri"/>
          <w:b/>
          <w:bCs/>
          <w:lang w:eastAsia="ar-SA"/>
        </w:rPr>
        <w:t xml:space="preserve">NATURA VIVA za upravljanje zaštićenim dijelovima </w:t>
      </w:r>
      <w:r w:rsidRPr="00FB6B47">
        <w:rPr>
          <w:rFonts w:ascii="Calibri" w:hAnsi="Calibri" w:cs="Calibri"/>
          <w:b/>
          <w:bCs/>
          <w:lang w:eastAsia="ar-SA"/>
        </w:rPr>
        <w:lastRenderedPageBreak/>
        <w:t>prirode na području Karlovačke županije</w:t>
      </w:r>
      <w:r w:rsidRPr="00FB6B47">
        <w:rPr>
          <w:rFonts w:ascii="Calibri" w:hAnsi="Calibri" w:cs="Calibri"/>
          <w:b/>
          <w:bCs/>
        </w:rPr>
        <w:t xml:space="preserve">, </w:t>
      </w:r>
      <w:bookmarkEnd w:id="1"/>
      <w:proofErr w:type="spellStart"/>
      <w:r w:rsidRPr="00FB6B47">
        <w:rPr>
          <w:rFonts w:ascii="Calibri" w:hAnsi="Calibri" w:cs="Calibri"/>
          <w:b/>
          <w:bCs/>
          <w:lang w:val="en-US"/>
        </w:rPr>
        <w:t>Ulica</w:t>
      </w:r>
      <w:proofErr w:type="spellEnd"/>
      <w:r w:rsidRPr="00FB6B4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FB6B47">
        <w:rPr>
          <w:rFonts w:ascii="Calibri" w:hAnsi="Calibri" w:cs="Calibri"/>
          <w:b/>
          <w:bCs/>
          <w:lang w:val="en-US"/>
        </w:rPr>
        <w:t>Jurja</w:t>
      </w:r>
      <w:proofErr w:type="spellEnd"/>
      <w:r w:rsidRPr="00FB6B4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FB6B47">
        <w:rPr>
          <w:rFonts w:ascii="Calibri" w:hAnsi="Calibri" w:cs="Calibri"/>
          <w:b/>
          <w:bCs/>
          <w:lang w:val="en-US"/>
        </w:rPr>
        <w:t>Križanića</w:t>
      </w:r>
      <w:proofErr w:type="spellEnd"/>
      <w:r w:rsidRPr="00FB6B47">
        <w:rPr>
          <w:rFonts w:ascii="Calibri" w:hAnsi="Calibri" w:cs="Calibri"/>
          <w:b/>
          <w:bCs/>
          <w:lang w:val="en-US"/>
        </w:rPr>
        <w:t xml:space="preserve"> 30, 47 000 Karlovac.</w:t>
      </w:r>
    </w:p>
    <w:p w14:paraId="1AE90885" w14:textId="491B3FD1" w:rsidR="0007417C" w:rsidRDefault="00FB6B47" w:rsidP="00FB6B47">
      <w:pPr>
        <w:spacing w:line="23" w:lineRule="atLeast"/>
        <w:rPr>
          <w:rFonts w:asciiTheme="minorHAnsi" w:eastAsia="Calibri" w:hAnsiTheme="minorHAnsi" w:cstheme="minorHAnsi"/>
        </w:rPr>
      </w:pPr>
      <w:r>
        <w:rPr>
          <w:rFonts w:ascii="Calibri" w:hAnsi="Calibri" w:cs="Calibri"/>
          <w:b/>
          <w:bCs/>
        </w:rPr>
        <w:t xml:space="preserve">Po završetku savjetovanja, </w:t>
      </w:r>
      <w:r>
        <w:rPr>
          <w:rFonts w:ascii="Calibri" w:hAnsi="Calibri" w:cs="Calibri"/>
          <w:b/>
          <w:bCs/>
          <w:u w:val="single"/>
        </w:rPr>
        <w:t xml:space="preserve">svi pristigli doprinosi bit će javno dostupni na internetskoj stranici Javne ustanove </w:t>
      </w:r>
      <w:r>
        <w:rPr>
          <w:rFonts w:ascii="Calibri" w:hAnsi="Calibri" w:cs="Calibri"/>
          <w:b/>
          <w:bCs/>
          <w:u w:val="single"/>
          <w:lang w:eastAsia="ar-SA"/>
        </w:rPr>
        <w:t>NATURA VIVA za upravljanje zaštićenim dijelovima prirode na području Karlovačke županije</w:t>
      </w:r>
      <w:r>
        <w:rPr>
          <w:rFonts w:ascii="Calibri" w:hAnsi="Calibri" w:cs="Calibri"/>
          <w:b/>
          <w:bCs/>
        </w:rPr>
        <w:t xml:space="preserve">. Ukoliko ne </w:t>
      </w:r>
      <w:r>
        <w:rPr>
          <w:rFonts w:ascii="Calibri" w:hAnsi="Calibri" w:cs="Calibri"/>
          <w:b/>
        </w:rPr>
        <w:t>želite da Vaši osobni podaci (ime i prezime) budu javno objavljeni, molimo da to jasno istaknete p</w:t>
      </w:r>
    </w:p>
    <w:p w14:paraId="70DF4D05" w14:textId="77777777" w:rsidR="0007417C" w:rsidRDefault="0007417C" w:rsidP="00377DCB">
      <w:pPr>
        <w:spacing w:line="23" w:lineRule="atLeast"/>
        <w:rPr>
          <w:rFonts w:asciiTheme="minorHAnsi" w:eastAsia="Calibri" w:hAnsiTheme="minorHAnsi" w:cstheme="minorHAnsi"/>
        </w:rPr>
      </w:pPr>
    </w:p>
    <w:sectPr w:rsidR="0007417C" w:rsidSect="00DE6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8" w:right="1418" w:bottom="1418" w:left="1418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54E5" w14:textId="77777777" w:rsidR="007C6959" w:rsidRDefault="007C6959" w:rsidP="00302DAF">
      <w:r>
        <w:separator/>
      </w:r>
    </w:p>
  </w:endnote>
  <w:endnote w:type="continuationSeparator" w:id="0">
    <w:p w14:paraId="2426FE70" w14:textId="77777777" w:rsidR="007C6959" w:rsidRDefault="007C6959" w:rsidP="003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C9B1" w14:textId="77777777" w:rsidR="00361533" w:rsidRDefault="003615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526D" w14:textId="77777777" w:rsidR="00302DAF" w:rsidRDefault="00302DAF" w:rsidP="00302DAF">
    <w:pPr>
      <w:pStyle w:val="Tijeloteksta"/>
      <w:spacing w:before="3"/>
      <w:rPr>
        <w:rFonts w:ascii="Times New Roman"/>
        <w:sz w:val="28"/>
      </w:rPr>
    </w:pPr>
  </w:p>
  <w:p w14:paraId="74F00A38" w14:textId="77777777" w:rsidR="00302DAF" w:rsidRDefault="00302DAF" w:rsidP="00302DAF">
    <w:pPr>
      <w:pStyle w:val="Tijeloteksta"/>
      <w:spacing w:line="30" w:lineRule="exact"/>
      <w:ind w:left="4161"/>
      <w:rPr>
        <w:rFonts w:ascii="Times New Roman"/>
        <w:sz w:val="3"/>
      </w:rPr>
    </w:pPr>
    <w:r>
      <w:rPr>
        <w:rFonts w:ascii="Times New Roman"/>
        <w:noProof/>
        <w:sz w:val="3"/>
        <w:lang w:val="hr-HR" w:eastAsia="hr-HR"/>
      </w:rPr>
      <mc:AlternateContent>
        <mc:Choice Requires="wpg">
          <w:drawing>
            <wp:inline distT="0" distB="0" distL="0" distR="0" wp14:anchorId="52E47D16" wp14:editId="229FA191">
              <wp:extent cx="3204210" cy="18415"/>
              <wp:effectExtent l="10160" t="5080" r="14605" b="508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4210" cy="18415"/>
                        <a:chOff x="0" y="0"/>
                        <a:chExt cx="5046" cy="29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0" y="14"/>
                          <a:ext cx="5046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2BBDB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9ACD4C" id="Group 2" o:spid="_x0000_s1026" style="width:252.3pt;height:1.45pt;mso-position-horizontal-relative:char;mso-position-vertical-relative:line" coordsize="50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">
              <v:line id="Line 3" o:spid="_x0000_s1027" style="position:absolute;visibility:visible;mso-wrap-style:square" from="0,14" to="504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" strokecolor="#2bbdb9" strokeweight=".49989mm"/>
              <w10:anchorlock/>
            </v:group>
          </w:pict>
        </mc:Fallback>
      </mc:AlternateContent>
    </w:r>
  </w:p>
  <w:p w14:paraId="37C4F277" w14:textId="77777777" w:rsidR="00302DAF" w:rsidRDefault="00302DAF" w:rsidP="00302DAF">
    <w:pPr>
      <w:pStyle w:val="Tijeloteksta"/>
      <w:spacing w:before="5"/>
      <w:rPr>
        <w:rFonts w:ascii="Times New Roman"/>
        <w:sz w:val="11"/>
      </w:rPr>
    </w:pPr>
  </w:p>
  <w:p w14:paraId="19969D45" w14:textId="3CF2FF0C" w:rsidR="00302DAF" w:rsidRDefault="00302DAF" w:rsidP="00302DAF">
    <w:pPr>
      <w:pStyle w:val="Tijeloteksta"/>
      <w:spacing w:before="95" w:line="247" w:lineRule="auto"/>
      <w:ind w:left="4176" w:right="134"/>
    </w:pPr>
    <w:r>
      <w:rPr>
        <w:color w:val="2BBDB9"/>
        <w:w w:val="90"/>
      </w:rPr>
      <w:t>A.</w:t>
    </w:r>
    <w:r>
      <w:rPr>
        <w:color w:val="2BBDB9"/>
        <w:spacing w:val="8"/>
        <w:w w:val="90"/>
      </w:rPr>
      <w:t xml:space="preserve"> </w:t>
    </w:r>
    <w:r>
      <w:rPr>
        <w:color w:val="231F20"/>
        <w:w w:val="90"/>
      </w:rPr>
      <w:t>Jurja</w:t>
    </w:r>
    <w:r>
      <w:rPr>
        <w:color w:val="231F20"/>
        <w:spacing w:val="8"/>
        <w:w w:val="90"/>
      </w:rPr>
      <w:t xml:space="preserve"> </w:t>
    </w:r>
    <w:r>
      <w:rPr>
        <w:color w:val="231F20"/>
        <w:w w:val="90"/>
      </w:rPr>
      <w:t>Križanića</w:t>
    </w:r>
    <w:r>
      <w:rPr>
        <w:color w:val="231F20"/>
        <w:spacing w:val="9"/>
        <w:w w:val="90"/>
      </w:rPr>
      <w:t xml:space="preserve"> </w:t>
    </w:r>
    <w:r>
      <w:rPr>
        <w:color w:val="231F20"/>
        <w:w w:val="90"/>
      </w:rPr>
      <w:t>30,</w:t>
    </w:r>
    <w:r>
      <w:rPr>
        <w:color w:val="231F20"/>
        <w:spacing w:val="8"/>
        <w:w w:val="90"/>
      </w:rPr>
      <w:t xml:space="preserve"> </w:t>
    </w:r>
    <w:r>
      <w:rPr>
        <w:color w:val="231F20"/>
        <w:w w:val="90"/>
      </w:rPr>
      <w:t>47</w:t>
    </w:r>
    <w:r>
      <w:rPr>
        <w:color w:val="231F20"/>
        <w:spacing w:val="9"/>
        <w:w w:val="90"/>
      </w:rPr>
      <w:t xml:space="preserve"> </w:t>
    </w:r>
    <w:r>
      <w:rPr>
        <w:color w:val="231F20"/>
        <w:w w:val="90"/>
      </w:rPr>
      <w:t>000</w:t>
    </w:r>
    <w:r>
      <w:rPr>
        <w:color w:val="231F20"/>
        <w:spacing w:val="8"/>
        <w:w w:val="90"/>
      </w:rPr>
      <w:t xml:space="preserve"> </w:t>
    </w:r>
    <w:r>
      <w:rPr>
        <w:color w:val="231F20"/>
        <w:w w:val="90"/>
      </w:rPr>
      <w:t>Karlovac</w:t>
    </w:r>
    <w:r>
      <w:rPr>
        <w:color w:val="231F20"/>
        <w:spacing w:val="8"/>
        <w:w w:val="90"/>
      </w:rPr>
      <w:t xml:space="preserve"> </w:t>
    </w:r>
    <w:r>
      <w:rPr>
        <w:color w:val="2BBDB9"/>
        <w:w w:val="90"/>
      </w:rPr>
      <w:t>•</w:t>
    </w:r>
    <w:r>
      <w:rPr>
        <w:color w:val="2BBDB9"/>
        <w:spacing w:val="9"/>
        <w:w w:val="90"/>
      </w:rPr>
      <w:t xml:space="preserve"> </w:t>
    </w:r>
    <w:r>
      <w:rPr>
        <w:color w:val="2BBDB9"/>
        <w:w w:val="90"/>
      </w:rPr>
      <w:t>T.</w:t>
    </w:r>
    <w:r>
      <w:rPr>
        <w:color w:val="2BBDB9"/>
        <w:spacing w:val="8"/>
        <w:w w:val="90"/>
      </w:rPr>
      <w:t xml:space="preserve"> </w:t>
    </w:r>
    <w:r>
      <w:rPr>
        <w:color w:val="231F20"/>
        <w:w w:val="90"/>
      </w:rPr>
      <w:t>00385/47/601479</w:t>
    </w:r>
    <w:r w:rsidR="00445002">
      <w:rPr>
        <w:color w:val="231F20"/>
        <w:w w:val="90"/>
      </w:rPr>
      <w:t xml:space="preserve">  </w:t>
    </w:r>
    <w:r>
      <w:rPr>
        <w:color w:val="231F20"/>
        <w:spacing w:val="-51"/>
        <w:w w:val="90"/>
      </w:rPr>
      <w:t xml:space="preserve"> </w:t>
    </w:r>
    <w:r>
      <w:rPr>
        <w:color w:val="2BBDB9"/>
        <w:w w:val="90"/>
      </w:rPr>
      <w:t>e-mail:</w:t>
    </w:r>
    <w:r>
      <w:rPr>
        <w:color w:val="2BBDB9"/>
        <w:spacing w:val="14"/>
        <w:w w:val="90"/>
      </w:rPr>
      <w:t xml:space="preserve"> </w:t>
    </w:r>
    <w:hyperlink r:id="rId1">
      <w:r w:rsidR="00445002">
        <w:rPr>
          <w:color w:val="231F20"/>
          <w:w w:val="90"/>
        </w:rPr>
        <w:t>info@naturaviva</w:t>
      </w:r>
      <w:r>
        <w:rPr>
          <w:color w:val="231F20"/>
          <w:w w:val="90"/>
        </w:rPr>
        <w:t>.hr</w:t>
      </w:r>
      <w:r>
        <w:rPr>
          <w:color w:val="231F20"/>
          <w:spacing w:val="14"/>
          <w:w w:val="90"/>
        </w:rPr>
        <w:t xml:space="preserve"> </w:t>
      </w:r>
    </w:hyperlink>
    <w:r>
      <w:rPr>
        <w:color w:val="2BBDB9"/>
        <w:w w:val="90"/>
      </w:rPr>
      <w:t>•</w:t>
    </w:r>
    <w:r>
      <w:rPr>
        <w:color w:val="2BBDB9"/>
        <w:spacing w:val="14"/>
        <w:w w:val="90"/>
      </w:rPr>
      <w:t xml:space="preserve"> </w:t>
    </w:r>
    <w:r>
      <w:rPr>
        <w:color w:val="2BBDB9"/>
        <w:w w:val="90"/>
      </w:rPr>
      <w:t>web:</w:t>
    </w:r>
    <w:r>
      <w:rPr>
        <w:color w:val="2BBDB9"/>
        <w:spacing w:val="14"/>
        <w:w w:val="90"/>
      </w:rPr>
      <w:t xml:space="preserve"> </w:t>
    </w:r>
    <w:r>
      <w:rPr>
        <w:color w:val="231F20"/>
        <w:w w:val="90"/>
      </w:rPr>
      <w:t>naturaviva.hr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A10E" w14:textId="77777777" w:rsidR="00361533" w:rsidRDefault="003615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1328" w14:textId="77777777" w:rsidR="007C6959" w:rsidRDefault="007C6959" w:rsidP="00302DAF">
      <w:r>
        <w:separator/>
      </w:r>
    </w:p>
  </w:footnote>
  <w:footnote w:type="continuationSeparator" w:id="0">
    <w:p w14:paraId="5569988E" w14:textId="77777777" w:rsidR="007C6959" w:rsidRDefault="007C6959" w:rsidP="0030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F677" w14:textId="77777777" w:rsidR="00361533" w:rsidRDefault="003615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980" w14:textId="77777777" w:rsidR="00302DAF" w:rsidRDefault="00302DAF" w:rsidP="00361533">
    <w:pPr>
      <w:pStyle w:val="Zaglavlje"/>
      <w:tabs>
        <w:tab w:val="clear" w:pos="4513"/>
        <w:tab w:val="clear" w:pos="9026"/>
        <w:tab w:val="left" w:pos="912"/>
        <w:tab w:val="left" w:pos="5076"/>
      </w:tabs>
    </w:pPr>
    <w:r>
      <w:rPr>
        <w:noProof/>
        <w:lang w:val="hr-HR" w:eastAsia="hr-HR"/>
      </w:rPr>
      <w:drawing>
        <wp:inline distT="0" distB="0" distL="0" distR="0" wp14:anchorId="42F51D94" wp14:editId="507C7D6C">
          <wp:extent cx="2334895" cy="762000"/>
          <wp:effectExtent l="0" t="0" r="825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15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FE2" w14:textId="77777777" w:rsidR="00361533" w:rsidRDefault="003615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E85"/>
    <w:multiLevelType w:val="hybridMultilevel"/>
    <w:tmpl w:val="1F66F39A"/>
    <w:lvl w:ilvl="0" w:tplc="FAD0CA4A">
      <w:numFmt w:val="bullet"/>
      <w:lvlText w:val="-"/>
      <w:lvlJc w:val="left"/>
      <w:pPr>
        <w:ind w:left="1284" w:hanging="360"/>
      </w:pPr>
      <w:rPr>
        <w:rFonts w:ascii="Tahoma" w:eastAsia="Trebuchet M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040570C0"/>
    <w:multiLevelType w:val="hybridMultilevel"/>
    <w:tmpl w:val="7CDA3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56A"/>
    <w:multiLevelType w:val="hybridMultilevel"/>
    <w:tmpl w:val="13E45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F39"/>
    <w:multiLevelType w:val="hybridMultilevel"/>
    <w:tmpl w:val="109A56A6"/>
    <w:lvl w:ilvl="0" w:tplc="938E57C2">
      <w:numFmt w:val="bullet"/>
      <w:lvlText w:val="-"/>
      <w:lvlJc w:val="left"/>
      <w:pPr>
        <w:ind w:left="720" w:hanging="360"/>
      </w:pPr>
      <w:rPr>
        <w:rFonts w:ascii="Tahoma" w:eastAsia="Trebuchet M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E5B"/>
    <w:multiLevelType w:val="hybridMultilevel"/>
    <w:tmpl w:val="E79CE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604"/>
    <w:multiLevelType w:val="hybridMultilevel"/>
    <w:tmpl w:val="76308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732C"/>
    <w:multiLevelType w:val="hybridMultilevel"/>
    <w:tmpl w:val="CFD00998"/>
    <w:lvl w:ilvl="0" w:tplc="3DB6B7D4">
      <w:start w:val="1"/>
      <w:numFmt w:val="bullet"/>
      <w:lvlText w:val="-"/>
      <w:lvlJc w:val="left"/>
      <w:pPr>
        <w:ind w:left="1356" w:hanging="360"/>
      </w:pPr>
      <w:rPr>
        <w:rFonts w:ascii="Tahoma" w:eastAsia="Trebuchet M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5193F48"/>
    <w:multiLevelType w:val="hybridMultilevel"/>
    <w:tmpl w:val="064CFD4C"/>
    <w:lvl w:ilvl="0" w:tplc="F74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01435"/>
    <w:multiLevelType w:val="hybridMultilevel"/>
    <w:tmpl w:val="B3B6C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0F37"/>
    <w:multiLevelType w:val="hybridMultilevel"/>
    <w:tmpl w:val="FA3C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BE5"/>
    <w:multiLevelType w:val="multilevel"/>
    <w:tmpl w:val="D036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DE43788"/>
    <w:multiLevelType w:val="hybridMultilevel"/>
    <w:tmpl w:val="4D1A2BB6"/>
    <w:lvl w:ilvl="0" w:tplc="F8A43568">
      <w:numFmt w:val="bullet"/>
      <w:lvlText w:val="-"/>
      <w:lvlJc w:val="left"/>
      <w:pPr>
        <w:ind w:left="720" w:hanging="360"/>
      </w:pPr>
      <w:rPr>
        <w:rFonts w:ascii="Tahoma" w:eastAsia="Trebuchet MS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23950"/>
    <w:multiLevelType w:val="hybridMultilevel"/>
    <w:tmpl w:val="DBA03D30"/>
    <w:lvl w:ilvl="0" w:tplc="3AB6D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F6856"/>
    <w:multiLevelType w:val="hybridMultilevel"/>
    <w:tmpl w:val="B3C05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3033F"/>
    <w:multiLevelType w:val="hybridMultilevel"/>
    <w:tmpl w:val="05665914"/>
    <w:lvl w:ilvl="0" w:tplc="752C82F8">
      <w:numFmt w:val="bullet"/>
      <w:lvlText w:val="-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E652B5"/>
    <w:multiLevelType w:val="hybridMultilevel"/>
    <w:tmpl w:val="30FC96F0"/>
    <w:lvl w:ilvl="0" w:tplc="39AAB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2395">
    <w:abstractNumId w:val="4"/>
  </w:num>
  <w:num w:numId="2" w16cid:durableId="1011487520">
    <w:abstractNumId w:val="3"/>
  </w:num>
  <w:num w:numId="3" w16cid:durableId="587809050">
    <w:abstractNumId w:val="5"/>
  </w:num>
  <w:num w:numId="4" w16cid:durableId="43994157">
    <w:abstractNumId w:val="10"/>
  </w:num>
  <w:num w:numId="5" w16cid:durableId="155877011">
    <w:abstractNumId w:val="7"/>
  </w:num>
  <w:num w:numId="6" w16cid:durableId="1082727034">
    <w:abstractNumId w:val="12"/>
  </w:num>
  <w:num w:numId="7" w16cid:durableId="453403360">
    <w:abstractNumId w:val="0"/>
  </w:num>
  <w:num w:numId="8" w16cid:durableId="1965385320">
    <w:abstractNumId w:val="11"/>
  </w:num>
  <w:num w:numId="9" w16cid:durableId="59790025">
    <w:abstractNumId w:val="6"/>
  </w:num>
  <w:num w:numId="10" w16cid:durableId="1659336691">
    <w:abstractNumId w:val="9"/>
  </w:num>
  <w:num w:numId="11" w16cid:durableId="300305648">
    <w:abstractNumId w:val="13"/>
  </w:num>
  <w:num w:numId="12" w16cid:durableId="1603492211">
    <w:abstractNumId w:val="8"/>
  </w:num>
  <w:num w:numId="13" w16cid:durableId="1088499933">
    <w:abstractNumId w:val="1"/>
  </w:num>
  <w:num w:numId="14" w16cid:durableId="2013797340">
    <w:abstractNumId w:val="2"/>
  </w:num>
  <w:num w:numId="15" w16cid:durableId="300503752">
    <w:abstractNumId w:val="15"/>
  </w:num>
  <w:num w:numId="16" w16cid:durableId="67850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02"/>
    <w:rsid w:val="000662DC"/>
    <w:rsid w:val="00070AB5"/>
    <w:rsid w:val="00072ECB"/>
    <w:rsid w:val="0007417C"/>
    <w:rsid w:val="000E712F"/>
    <w:rsid w:val="000F2329"/>
    <w:rsid w:val="000F69B4"/>
    <w:rsid w:val="00111E10"/>
    <w:rsid w:val="00121FFE"/>
    <w:rsid w:val="00156878"/>
    <w:rsid w:val="001875BC"/>
    <w:rsid w:val="001B3BC0"/>
    <w:rsid w:val="001D259D"/>
    <w:rsid w:val="001F0B23"/>
    <w:rsid w:val="001F2093"/>
    <w:rsid w:val="002026D7"/>
    <w:rsid w:val="00204A3F"/>
    <w:rsid w:val="0025640F"/>
    <w:rsid w:val="0027726E"/>
    <w:rsid w:val="00285339"/>
    <w:rsid w:val="00287DBB"/>
    <w:rsid w:val="00297324"/>
    <w:rsid w:val="002D6E95"/>
    <w:rsid w:val="00300874"/>
    <w:rsid w:val="00301805"/>
    <w:rsid w:val="00302DAF"/>
    <w:rsid w:val="0030539A"/>
    <w:rsid w:val="0034710B"/>
    <w:rsid w:val="00354676"/>
    <w:rsid w:val="00361533"/>
    <w:rsid w:val="00373D37"/>
    <w:rsid w:val="00377CB2"/>
    <w:rsid w:val="00377DCB"/>
    <w:rsid w:val="003F003D"/>
    <w:rsid w:val="003F0781"/>
    <w:rsid w:val="004128EF"/>
    <w:rsid w:val="0042224F"/>
    <w:rsid w:val="00445002"/>
    <w:rsid w:val="004519C1"/>
    <w:rsid w:val="004A274A"/>
    <w:rsid w:val="004A2BC7"/>
    <w:rsid w:val="004F02BB"/>
    <w:rsid w:val="005038F4"/>
    <w:rsid w:val="00512012"/>
    <w:rsid w:val="00545534"/>
    <w:rsid w:val="0055616A"/>
    <w:rsid w:val="005731BD"/>
    <w:rsid w:val="0058082A"/>
    <w:rsid w:val="005944E1"/>
    <w:rsid w:val="005B46A2"/>
    <w:rsid w:val="005B4C66"/>
    <w:rsid w:val="005D06E7"/>
    <w:rsid w:val="005F4993"/>
    <w:rsid w:val="006060FD"/>
    <w:rsid w:val="0061403A"/>
    <w:rsid w:val="00616672"/>
    <w:rsid w:val="0066721B"/>
    <w:rsid w:val="006727A7"/>
    <w:rsid w:val="006772A5"/>
    <w:rsid w:val="00691AFD"/>
    <w:rsid w:val="00692C30"/>
    <w:rsid w:val="006B13CC"/>
    <w:rsid w:val="006C2818"/>
    <w:rsid w:val="006D6901"/>
    <w:rsid w:val="006D7811"/>
    <w:rsid w:val="00710708"/>
    <w:rsid w:val="00727B8F"/>
    <w:rsid w:val="00776A73"/>
    <w:rsid w:val="00797E28"/>
    <w:rsid w:val="007B536F"/>
    <w:rsid w:val="007C6959"/>
    <w:rsid w:val="007D4E14"/>
    <w:rsid w:val="007F1E15"/>
    <w:rsid w:val="0080475B"/>
    <w:rsid w:val="008215F1"/>
    <w:rsid w:val="00830844"/>
    <w:rsid w:val="00834D5A"/>
    <w:rsid w:val="00842676"/>
    <w:rsid w:val="00875D16"/>
    <w:rsid w:val="008C45FD"/>
    <w:rsid w:val="00906153"/>
    <w:rsid w:val="00915726"/>
    <w:rsid w:val="0093332B"/>
    <w:rsid w:val="00942C6F"/>
    <w:rsid w:val="00942F71"/>
    <w:rsid w:val="00967D27"/>
    <w:rsid w:val="0097233F"/>
    <w:rsid w:val="00976EAD"/>
    <w:rsid w:val="00982830"/>
    <w:rsid w:val="009B08FA"/>
    <w:rsid w:val="009C5B9D"/>
    <w:rsid w:val="009E2EA5"/>
    <w:rsid w:val="00A006EC"/>
    <w:rsid w:val="00A33B50"/>
    <w:rsid w:val="00A5518A"/>
    <w:rsid w:val="00A71C45"/>
    <w:rsid w:val="00A738E9"/>
    <w:rsid w:val="00A77064"/>
    <w:rsid w:val="00A9328D"/>
    <w:rsid w:val="00AD1DA3"/>
    <w:rsid w:val="00B3333F"/>
    <w:rsid w:val="00B57E97"/>
    <w:rsid w:val="00B67A0F"/>
    <w:rsid w:val="00B71869"/>
    <w:rsid w:val="00BA0FB9"/>
    <w:rsid w:val="00BB6193"/>
    <w:rsid w:val="00BE57DB"/>
    <w:rsid w:val="00C57A6D"/>
    <w:rsid w:val="00C82C17"/>
    <w:rsid w:val="00CA1387"/>
    <w:rsid w:val="00CC4197"/>
    <w:rsid w:val="00CD0AE4"/>
    <w:rsid w:val="00D2093D"/>
    <w:rsid w:val="00D2736B"/>
    <w:rsid w:val="00D534E2"/>
    <w:rsid w:val="00D64CD9"/>
    <w:rsid w:val="00D75AFA"/>
    <w:rsid w:val="00DA2CDC"/>
    <w:rsid w:val="00DD7E0E"/>
    <w:rsid w:val="00DE6867"/>
    <w:rsid w:val="00DE70F8"/>
    <w:rsid w:val="00E22367"/>
    <w:rsid w:val="00E426F7"/>
    <w:rsid w:val="00E505DA"/>
    <w:rsid w:val="00E965E5"/>
    <w:rsid w:val="00EA3648"/>
    <w:rsid w:val="00EF0A6D"/>
    <w:rsid w:val="00F02254"/>
    <w:rsid w:val="00F1259A"/>
    <w:rsid w:val="00F131A8"/>
    <w:rsid w:val="00F202D2"/>
    <w:rsid w:val="00F21D02"/>
    <w:rsid w:val="00F276CE"/>
    <w:rsid w:val="00F320D2"/>
    <w:rsid w:val="00F467B8"/>
    <w:rsid w:val="00F5561C"/>
    <w:rsid w:val="00F64858"/>
    <w:rsid w:val="00F872C2"/>
    <w:rsid w:val="00FA6A0F"/>
    <w:rsid w:val="00FB1460"/>
    <w:rsid w:val="00FB6B47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D5BC7"/>
  <w15:docId w15:val="{4158877A-5EDB-4094-8312-5067774B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s-Lat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02DA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2DAF"/>
    <w:rPr>
      <w:rFonts w:ascii="Trebuchet MS" w:eastAsia="Trebuchet MS" w:hAnsi="Trebuchet MS" w:cs="Trebuchet MS"/>
      <w:lang w:val="bs-Latn"/>
    </w:rPr>
  </w:style>
  <w:style w:type="paragraph" w:styleId="Podnoje">
    <w:name w:val="footer"/>
    <w:basedOn w:val="Normal"/>
    <w:link w:val="PodnojeChar"/>
    <w:uiPriority w:val="99"/>
    <w:unhideWhenUsed/>
    <w:rsid w:val="00302DA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2DAF"/>
    <w:rPr>
      <w:rFonts w:ascii="Trebuchet MS" w:eastAsia="Trebuchet MS" w:hAnsi="Trebuchet MS" w:cs="Trebuchet MS"/>
      <w:lang w:val="bs-Latn"/>
    </w:rPr>
  </w:style>
  <w:style w:type="character" w:styleId="Hiperveza">
    <w:name w:val="Hyperlink"/>
    <w:basedOn w:val="Zadanifontodlomka"/>
    <w:uiPriority w:val="99"/>
    <w:unhideWhenUsed/>
    <w:rsid w:val="0044500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4500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5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5FD"/>
    <w:rPr>
      <w:rFonts w:ascii="Segoe UI" w:eastAsia="Trebuchet MS" w:hAnsi="Segoe UI" w:cs="Segoe UI"/>
      <w:sz w:val="18"/>
      <w:szCs w:val="18"/>
      <w:lang w:val="bs-Latn"/>
    </w:rPr>
  </w:style>
  <w:style w:type="character" w:customStyle="1" w:styleId="WW8Num1z0">
    <w:name w:val="WW8Num1z0"/>
    <w:rsid w:val="00A5518A"/>
  </w:style>
  <w:style w:type="character" w:styleId="Nerijeenospominjanje">
    <w:name w:val="Unresolved Mention"/>
    <w:basedOn w:val="Zadanifontodlomka"/>
    <w:uiPriority w:val="99"/>
    <w:semiHidden/>
    <w:unhideWhenUsed/>
    <w:rsid w:val="00834D5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72E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lovac.nature@ka.t-co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C7C0-27F7-4C2C-A37B-AB8BE90E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Pavlović</cp:lastModifiedBy>
  <cp:revision>2</cp:revision>
  <cp:lastPrinted>2023-01-16T13:59:00Z</cp:lastPrinted>
  <dcterms:created xsi:type="dcterms:W3CDTF">2023-01-16T14:13:00Z</dcterms:created>
  <dcterms:modified xsi:type="dcterms:W3CDTF">2023-01-16T14:13:00Z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2021-12-15T00:00:00Z</vt:filetime>
  </property>
</Properties>
</file>